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湖南康乃馨养老产业投资置业有限公司中层管理人员公开选聘职位表</w:t>
      </w:r>
    </w:p>
    <w:tbl>
      <w:tblPr>
        <w:tblStyle w:val="4"/>
        <w:tblpPr w:leftFromText="180" w:rightFromText="180" w:vertAnchor="text" w:horzAnchor="page" w:tblpX="1345" w:tblpY="341"/>
        <w:tblOverlap w:val="never"/>
        <w:tblW w:w="14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29"/>
        <w:gridCol w:w="915"/>
        <w:gridCol w:w="750"/>
        <w:gridCol w:w="4783"/>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2"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4"/>
                <w:szCs w:val="24"/>
                <w:shd w:val="clear" w:fill="FFFFFF"/>
                <w:vertAlign w:val="baseline"/>
                <w:lang w:eastAsia="zh-CN"/>
              </w:rPr>
            </w:pPr>
            <w:r>
              <w:rPr>
                <w:rFonts w:hint="eastAsia" w:ascii="仿宋" w:hAnsi="仿宋" w:eastAsia="仿宋" w:cs="仿宋"/>
                <w:b/>
                <w:bCs/>
                <w:i w:val="0"/>
                <w:iCs w:val="0"/>
                <w:caps w:val="0"/>
                <w:color w:val="434343"/>
                <w:spacing w:val="0"/>
                <w:sz w:val="24"/>
                <w:szCs w:val="24"/>
                <w:shd w:val="clear" w:fill="FFFFFF"/>
                <w:vertAlign w:val="baseline"/>
                <w:lang w:eastAsia="zh-CN"/>
              </w:rPr>
              <w:t>序号</w:t>
            </w:r>
          </w:p>
        </w:tc>
        <w:tc>
          <w:tcPr>
            <w:tcW w:w="1329"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4"/>
                <w:szCs w:val="24"/>
                <w:shd w:val="clear" w:fill="FFFFFF"/>
                <w:vertAlign w:val="baseline"/>
                <w:lang w:eastAsia="zh-CN"/>
              </w:rPr>
            </w:pPr>
            <w:r>
              <w:rPr>
                <w:rFonts w:hint="eastAsia" w:ascii="仿宋" w:hAnsi="仿宋" w:eastAsia="仿宋" w:cs="仿宋"/>
                <w:b/>
                <w:bCs/>
                <w:i w:val="0"/>
                <w:iCs w:val="0"/>
                <w:caps w:val="0"/>
                <w:color w:val="434343"/>
                <w:spacing w:val="0"/>
                <w:sz w:val="24"/>
                <w:szCs w:val="24"/>
                <w:shd w:val="clear" w:fill="FFFFFF"/>
                <w:vertAlign w:val="baseline"/>
                <w:lang w:eastAsia="zh-CN"/>
              </w:rPr>
              <w:t>部门</w:t>
            </w:r>
          </w:p>
        </w:tc>
        <w:tc>
          <w:tcPr>
            <w:tcW w:w="915"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4"/>
                <w:szCs w:val="24"/>
                <w:shd w:val="clear" w:fill="FFFFFF"/>
                <w:vertAlign w:val="baseline"/>
                <w:lang w:eastAsia="zh-CN"/>
              </w:rPr>
            </w:pPr>
            <w:r>
              <w:rPr>
                <w:rFonts w:hint="eastAsia" w:ascii="仿宋" w:hAnsi="仿宋" w:eastAsia="仿宋" w:cs="仿宋"/>
                <w:b/>
                <w:bCs/>
                <w:i w:val="0"/>
                <w:iCs w:val="0"/>
                <w:caps w:val="0"/>
                <w:color w:val="434343"/>
                <w:spacing w:val="0"/>
                <w:sz w:val="24"/>
                <w:szCs w:val="24"/>
                <w:shd w:val="clear" w:fill="FFFFFF"/>
                <w:vertAlign w:val="baseline"/>
                <w:lang w:eastAsia="zh-CN"/>
              </w:rPr>
              <w:t>岗位</w:t>
            </w:r>
          </w:p>
        </w:tc>
        <w:tc>
          <w:tcPr>
            <w:tcW w:w="750"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4"/>
                <w:szCs w:val="24"/>
                <w:shd w:val="clear" w:fill="FFFFFF"/>
                <w:vertAlign w:val="baseline"/>
                <w:lang w:eastAsia="zh-CN"/>
              </w:rPr>
            </w:pPr>
            <w:r>
              <w:rPr>
                <w:rFonts w:hint="eastAsia" w:ascii="仿宋" w:hAnsi="仿宋" w:eastAsia="仿宋" w:cs="仿宋"/>
                <w:b/>
                <w:bCs/>
                <w:i w:val="0"/>
                <w:iCs w:val="0"/>
                <w:caps w:val="0"/>
                <w:color w:val="434343"/>
                <w:spacing w:val="0"/>
                <w:sz w:val="24"/>
                <w:szCs w:val="24"/>
                <w:shd w:val="clear" w:fill="FFFFFF"/>
                <w:vertAlign w:val="baseline"/>
                <w:lang w:eastAsia="zh-CN"/>
              </w:rPr>
              <w:t>人数</w:t>
            </w:r>
          </w:p>
        </w:tc>
        <w:tc>
          <w:tcPr>
            <w:tcW w:w="4783" w:type="dxa"/>
          </w:tcPr>
          <w:p>
            <w:pPr>
              <w:pStyle w:val="2"/>
              <w:keepNext w:val="0"/>
              <w:keepLines w:val="0"/>
              <w:widowControl/>
              <w:numPr>
                <w:ilvl w:val="0"/>
                <w:numId w:val="0"/>
              </w:numPr>
              <w:suppressLineNumbers w:val="0"/>
              <w:spacing w:before="100" w:beforeAutospacing="0" w:after="100" w:afterAutospacing="0" w:line="480" w:lineRule="atLeast"/>
              <w:ind w:right="0" w:rightChars="0" w:firstLine="482" w:firstLineChars="200"/>
              <w:jc w:val="center"/>
              <w:rPr>
                <w:rFonts w:hint="eastAsia" w:ascii="仿宋" w:hAnsi="仿宋" w:eastAsia="仿宋" w:cs="仿宋"/>
                <w:b/>
                <w:bCs/>
                <w:i w:val="0"/>
                <w:iCs w:val="0"/>
                <w:caps w:val="0"/>
                <w:color w:val="434343"/>
                <w:spacing w:val="0"/>
                <w:sz w:val="24"/>
                <w:szCs w:val="24"/>
                <w:shd w:val="clear" w:fill="FFFFFF"/>
                <w:vertAlign w:val="baseline"/>
                <w:lang w:eastAsia="zh-CN"/>
              </w:rPr>
            </w:pPr>
            <w:r>
              <w:rPr>
                <w:rFonts w:hint="eastAsia" w:ascii="仿宋" w:hAnsi="仿宋" w:eastAsia="仿宋" w:cs="仿宋"/>
                <w:b/>
                <w:bCs/>
                <w:i w:val="0"/>
                <w:iCs w:val="0"/>
                <w:caps w:val="0"/>
                <w:color w:val="434343"/>
                <w:spacing w:val="0"/>
                <w:sz w:val="24"/>
                <w:szCs w:val="24"/>
                <w:shd w:val="clear" w:fill="FFFFFF"/>
                <w:vertAlign w:val="baseline"/>
                <w:lang w:eastAsia="zh-CN"/>
              </w:rPr>
              <w:t>岗位要求</w:t>
            </w:r>
          </w:p>
        </w:tc>
        <w:tc>
          <w:tcPr>
            <w:tcW w:w="6288"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4"/>
                <w:szCs w:val="24"/>
                <w:shd w:val="clear" w:fill="FFFFFF"/>
                <w:vertAlign w:val="baseline"/>
                <w:lang w:eastAsia="zh-CN"/>
              </w:rPr>
            </w:pPr>
            <w:r>
              <w:rPr>
                <w:rFonts w:hint="eastAsia" w:ascii="仿宋" w:hAnsi="仿宋" w:eastAsia="仿宋" w:cs="仿宋"/>
                <w:b/>
                <w:bCs/>
                <w:i w:val="0"/>
                <w:iCs w:val="0"/>
                <w:caps w:val="0"/>
                <w:color w:val="434343"/>
                <w:spacing w:val="0"/>
                <w:sz w:val="24"/>
                <w:szCs w:val="24"/>
                <w:shd w:val="clear" w:fill="FFFFFF"/>
                <w:vertAlign w:val="baseline"/>
                <w:lang w:eastAsia="zh-CN"/>
              </w:rPr>
              <w:t>岗位职责简述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762"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r>
              <w:rPr>
                <w:rFonts w:hint="eastAsia" w:ascii="仿宋" w:hAnsi="仿宋" w:eastAsia="仿宋" w:cs="仿宋"/>
                <w:b/>
                <w:bCs/>
                <w:i w:val="0"/>
                <w:iCs w:val="0"/>
                <w:caps w:val="0"/>
                <w:color w:val="434343"/>
                <w:spacing w:val="0"/>
                <w:sz w:val="21"/>
                <w:szCs w:val="21"/>
                <w:shd w:val="clear" w:fill="FFFFFF"/>
                <w:vertAlign w:val="baseline"/>
                <w:lang w:val="en-US" w:eastAsia="zh-CN"/>
              </w:rPr>
              <w:t>1</w:t>
            </w:r>
          </w:p>
        </w:tc>
        <w:tc>
          <w:tcPr>
            <w:tcW w:w="1329"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i w:val="0"/>
                <w:iCs w:val="0"/>
                <w:caps w:val="0"/>
                <w:color w:val="434343"/>
                <w:spacing w:val="0"/>
                <w:sz w:val="21"/>
                <w:szCs w:val="21"/>
                <w:shd w:val="clear" w:fill="FFFFFF"/>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i w:val="0"/>
                <w:iCs w:val="0"/>
                <w:caps w:val="0"/>
                <w:color w:val="434343"/>
                <w:spacing w:val="0"/>
                <w:sz w:val="21"/>
                <w:szCs w:val="21"/>
                <w:shd w:val="clear" w:fill="FFFFFF"/>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i w:val="0"/>
                <w:iCs w:val="0"/>
                <w:caps w:val="0"/>
                <w:color w:val="434343"/>
                <w:spacing w:val="0"/>
                <w:sz w:val="21"/>
                <w:szCs w:val="21"/>
                <w:shd w:val="clear" w:fill="FFFFFF"/>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r>
              <w:rPr>
                <w:rFonts w:hint="eastAsia" w:ascii="仿宋" w:hAnsi="仿宋" w:eastAsia="仿宋" w:cs="仿宋"/>
                <w:i w:val="0"/>
                <w:iCs w:val="0"/>
                <w:caps w:val="0"/>
                <w:color w:val="434343"/>
                <w:spacing w:val="0"/>
                <w:sz w:val="21"/>
                <w:szCs w:val="21"/>
                <w:shd w:val="clear" w:fill="FFFFFF"/>
              </w:rPr>
              <w:t>战略发展部</w:t>
            </w:r>
          </w:p>
        </w:tc>
        <w:tc>
          <w:tcPr>
            <w:tcW w:w="915"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r>
              <w:rPr>
                <w:rFonts w:hint="eastAsia" w:ascii="仿宋" w:hAnsi="仿宋" w:eastAsia="仿宋" w:cs="仿宋"/>
                <w:b/>
                <w:bCs/>
                <w:i w:val="0"/>
                <w:iCs w:val="0"/>
                <w:caps w:val="0"/>
                <w:color w:val="434343"/>
                <w:spacing w:val="0"/>
                <w:sz w:val="21"/>
                <w:szCs w:val="21"/>
                <w:shd w:val="clear" w:fill="FFFFFF"/>
                <w:vertAlign w:val="baseline"/>
                <w:lang w:eastAsia="zh-CN"/>
              </w:rPr>
              <w:t>部</w:t>
            </w:r>
            <w:r>
              <w:rPr>
                <w:rFonts w:hint="eastAsia" w:ascii="仿宋" w:hAnsi="仿宋" w:eastAsia="仿宋" w:cs="仿宋"/>
                <w:b/>
                <w:bCs/>
                <w:i w:val="0"/>
                <w:iCs w:val="0"/>
                <w:caps w:val="0"/>
                <w:color w:val="434343"/>
                <w:spacing w:val="0"/>
                <w:sz w:val="21"/>
                <w:szCs w:val="21"/>
                <w:shd w:val="clear" w:fill="FFFFFF"/>
                <w:vertAlign w:val="baseline"/>
                <w:lang w:val="en-US" w:eastAsia="zh-CN"/>
              </w:rPr>
              <w:t xml:space="preserve"> </w:t>
            </w:r>
            <w:r>
              <w:rPr>
                <w:rFonts w:hint="eastAsia" w:ascii="仿宋" w:hAnsi="仿宋" w:eastAsia="仿宋" w:cs="仿宋"/>
                <w:b/>
                <w:bCs/>
                <w:i w:val="0"/>
                <w:iCs w:val="0"/>
                <w:caps w:val="0"/>
                <w:color w:val="434343"/>
                <w:spacing w:val="0"/>
                <w:sz w:val="21"/>
                <w:szCs w:val="21"/>
                <w:shd w:val="clear" w:fill="FFFFFF"/>
                <w:vertAlign w:val="baseline"/>
                <w:lang w:eastAsia="zh-CN"/>
              </w:rPr>
              <w:t>长</w:t>
            </w:r>
          </w:p>
        </w:tc>
        <w:tc>
          <w:tcPr>
            <w:tcW w:w="750"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r>
              <w:rPr>
                <w:rFonts w:hint="eastAsia" w:ascii="仿宋" w:hAnsi="仿宋" w:eastAsia="仿宋" w:cs="仿宋"/>
                <w:b/>
                <w:bCs/>
                <w:i w:val="0"/>
                <w:iCs w:val="0"/>
                <w:caps w:val="0"/>
                <w:color w:val="434343"/>
                <w:spacing w:val="0"/>
                <w:sz w:val="21"/>
                <w:szCs w:val="21"/>
                <w:shd w:val="clear" w:fill="FFFFFF"/>
                <w:vertAlign w:val="baseline"/>
                <w:lang w:val="en-US" w:eastAsia="zh-CN"/>
              </w:rPr>
              <w:t>1</w:t>
            </w:r>
          </w:p>
        </w:tc>
        <w:tc>
          <w:tcPr>
            <w:tcW w:w="478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right="0"/>
              <w:jc w:val="both"/>
              <w:rPr>
                <w:rFonts w:hint="eastAsia" w:ascii="仿宋" w:hAnsi="仿宋" w:eastAsia="仿宋" w:cs="仿宋"/>
                <w:i w:val="0"/>
                <w:iCs w:val="0"/>
                <w:caps w:val="0"/>
                <w:color w:val="434343"/>
                <w:spacing w:val="0"/>
                <w:sz w:val="21"/>
                <w:szCs w:val="21"/>
                <w:shd w:val="clear" w:fill="FFFFFF"/>
                <w:lang w:eastAsia="zh-CN"/>
              </w:rPr>
            </w:pPr>
            <w:r>
              <w:rPr>
                <w:rFonts w:hint="eastAsia" w:ascii="仿宋" w:hAnsi="仿宋" w:eastAsia="仿宋" w:cs="仿宋"/>
                <w:i w:val="0"/>
                <w:iCs w:val="0"/>
                <w:caps w:val="0"/>
                <w:color w:val="434343"/>
                <w:spacing w:val="0"/>
                <w:sz w:val="21"/>
                <w:szCs w:val="21"/>
                <w:shd w:val="clear" w:fill="FFFFFF"/>
              </w:rPr>
              <w:t>1.</w:t>
            </w:r>
            <w:r>
              <w:rPr>
                <w:rFonts w:hint="eastAsia" w:ascii="仿宋" w:hAnsi="仿宋" w:eastAsia="仿宋" w:cs="仿宋"/>
                <w:i w:val="0"/>
                <w:iCs w:val="0"/>
                <w:caps w:val="0"/>
                <w:color w:val="434343"/>
                <w:spacing w:val="0"/>
                <w:sz w:val="21"/>
                <w:szCs w:val="21"/>
                <w:shd w:val="clear" w:fill="FFFFFF"/>
                <w:lang w:eastAsia="zh-CN"/>
              </w:rPr>
              <w:t>年龄为</w:t>
            </w:r>
            <w:r>
              <w:rPr>
                <w:rFonts w:hint="eastAsia" w:ascii="仿宋" w:hAnsi="仿宋" w:eastAsia="仿宋" w:cs="仿宋"/>
                <w:i w:val="0"/>
                <w:iCs w:val="0"/>
                <w:caps w:val="0"/>
                <w:color w:val="434343"/>
                <w:spacing w:val="0"/>
                <w:sz w:val="21"/>
                <w:szCs w:val="21"/>
                <w:shd w:val="clear" w:fill="FFFFFF"/>
                <w:lang w:val="en-US" w:eastAsia="zh-CN"/>
              </w:rPr>
              <w:t>40岁以下</w:t>
            </w:r>
            <w:r>
              <w:rPr>
                <w:rFonts w:hint="eastAsia" w:ascii="仿宋" w:hAnsi="仿宋" w:eastAsia="仿宋" w:cs="仿宋"/>
                <w:i w:val="0"/>
                <w:iCs w:val="0"/>
                <w:caps w:val="0"/>
                <w:color w:val="434343"/>
                <w:spacing w:val="0"/>
                <w:sz w:val="21"/>
                <w:szCs w:val="21"/>
                <w:shd w:val="clear" w:fill="FFFFFF"/>
              </w:rPr>
              <w:t>；2</w:t>
            </w:r>
            <w:r>
              <w:rPr>
                <w:rFonts w:hint="eastAsia" w:ascii="仿宋" w:hAnsi="仿宋" w:eastAsia="仿宋" w:cs="仿宋"/>
                <w:i w:val="0"/>
                <w:iCs w:val="0"/>
                <w:caps w:val="0"/>
                <w:color w:val="434343"/>
                <w:spacing w:val="0"/>
                <w:sz w:val="21"/>
                <w:szCs w:val="21"/>
                <w:shd w:val="clear" w:fill="FFFFFF"/>
                <w:lang w:val="en-US" w:eastAsia="zh-CN"/>
              </w:rPr>
              <w:t>.</w:t>
            </w:r>
            <w:r>
              <w:rPr>
                <w:rFonts w:hint="eastAsia" w:ascii="仿宋" w:hAnsi="仿宋" w:eastAsia="仿宋" w:cs="仿宋"/>
                <w:i w:val="0"/>
                <w:iCs w:val="0"/>
                <w:caps w:val="0"/>
                <w:color w:val="434343"/>
                <w:spacing w:val="0"/>
                <w:sz w:val="21"/>
                <w:szCs w:val="21"/>
                <w:shd w:val="clear" w:fill="FFFFFF"/>
              </w:rPr>
              <w:t>硕士研究生及以上文化程度，管理、经济、金融等相关专业；3</w:t>
            </w:r>
            <w:r>
              <w:rPr>
                <w:rFonts w:hint="eastAsia" w:ascii="仿宋" w:hAnsi="仿宋" w:eastAsia="仿宋" w:cs="仿宋"/>
                <w:i w:val="0"/>
                <w:iCs w:val="0"/>
                <w:caps w:val="0"/>
                <w:color w:val="434343"/>
                <w:spacing w:val="0"/>
                <w:sz w:val="21"/>
                <w:szCs w:val="21"/>
                <w:shd w:val="clear" w:fill="FFFFFF"/>
                <w:lang w:val="en-US" w:eastAsia="zh-CN"/>
              </w:rPr>
              <w:t>.</w:t>
            </w:r>
            <w:r>
              <w:rPr>
                <w:rFonts w:hint="eastAsia" w:ascii="仿宋" w:hAnsi="仿宋" w:eastAsia="仿宋" w:cs="仿宋"/>
                <w:i w:val="0"/>
                <w:iCs w:val="0"/>
                <w:caps w:val="0"/>
                <w:color w:val="434343"/>
                <w:spacing w:val="0"/>
                <w:sz w:val="21"/>
                <w:szCs w:val="21"/>
                <w:shd w:val="clear" w:fill="FFFFFF"/>
              </w:rPr>
              <w:t>5年以上</w:t>
            </w:r>
            <w:r>
              <w:rPr>
                <w:rFonts w:hint="eastAsia" w:ascii="仿宋" w:hAnsi="仿宋" w:eastAsia="仿宋" w:cs="仿宋"/>
                <w:i w:val="0"/>
                <w:iCs w:val="0"/>
                <w:caps w:val="0"/>
                <w:color w:val="434343"/>
                <w:spacing w:val="0"/>
                <w:sz w:val="21"/>
                <w:szCs w:val="21"/>
                <w:shd w:val="clear" w:fill="FFFFFF"/>
                <w:lang w:val="en-US" w:eastAsia="zh-CN"/>
              </w:rPr>
              <w:t>股权</w:t>
            </w:r>
            <w:r>
              <w:rPr>
                <w:rFonts w:hint="eastAsia" w:ascii="仿宋" w:hAnsi="仿宋" w:eastAsia="仿宋" w:cs="仿宋"/>
                <w:i w:val="0"/>
                <w:iCs w:val="0"/>
                <w:caps w:val="0"/>
                <w:color w:val="434343"/>
                <w:spacing w:val="0"/>
                <w:sz w:val="21"/>
                <w:szCs w:val="21"/>
                <w:shd w:val="clear" w:fill="FFFFFF"/>
              </w:rPr>
              <w:t>投资工作经验；熟悉养老、医疗服务、医疗器械等大健康行业，在上述</w:t>
            </w:r>
            <w:r>
              <w:rPr>
                <w:rFonts w:hint="eastAsia" w:ascii="仿宋" w:hAnsi="仿宋" w:eastAsia="仿宋" w:cs="仿宋"/>
                <w:i w:val="0"/>
                <w:iCs w:val="0"/>
                <w:caps w:val="0"/>
                <w:color w:val="434343"/>
                <w:spacing w:val="0"/>
                <w:sz w:val="21"/>
                <w:szCs w:val="21"/>
                <w:shd w:val="clear" w:fill="FFFFFF"/>
                <w:lang w:eastAsia="zh-CN"/>
              </w:rPr>
              <w:t>任一</w:t>
            </w:r>
            <w:r>
              <w:rPr>
                <w:rFonts w:hint="eastAsia" w:ascii="仿宋" w:hAnsi="仿宋" w:eastAsia="仿宋" w:cs="仿宋"/>
                <w:i w:val="0"/>
                <w:iCs w:val="0"/>
                <w:caps w:val="0"/>
                <w:color w:val="434343"/>
                <w:spacing w:val="0"/>
                <w:sz w:val="21"/>
                <w:szCs w:val="21"/>
                <w:shd w:val="clear" w:fill="FFFFFF"/>
              </w:rPr>
              <w:t>赛道有3个以上投资案例；4</w:t>
            </w:r>
            <w:r>
              <w:rPr>
                <w:rFonts w:hint="eastAsia" w:ascii="仿宋" w:hAnsi="仿宋" w:eastAsia="仿宋" w:cs="仿宋"/>
                <w:i w:val="0"/>
                <w:iCs w:val="0"/>
                <w:caps w:val="0"/>
                <w:color w:val="434343"/>
                <w:spacing w:val="0"/>
                <w:sz w:val="21"/>
                <w:szCs w:val="21"/>
                <w:shd w:val="clear" w:fill="FFFFFF"/>
                <w:lang w:val="en-US" w:eastAsia="zh-CN"/>
              </w:rPr>
              <w:t>.</w:t>
            </w:r>
            <w:r>
              <w:rPr>
                <w:rFonts w:hint="eastAsia" w:ascii="仿宋" w:hAnsi="仿宋" w:eastAsia="仿宋" w:cs="仿宋"/>
                <w:i w:val="0"/>
                <w:iCs w:val="0"/>
                <w:caps w:val="0"/>
                <w:color w:val="434343"/>
                <w:spacing w:val="0"/>
                <w:sz w:val="21"/>
                <w:szCs w:val="21"/>
                <w:shd w:val="clear" w:fill="FFFFFF"/>
              </w:rPr>
              <w:t>熟悉股权投资、基金管理、资本运作等专业知识；有设立私募股权基金经验；5</w:t>
            </w:r>
            <w:r>
              <w:rPr>
                <w:rFonts w:hint="eastAsia" w:ascii="仿宋" w:hAnsi="仿宋" w:eastAsia="仿宋" w:cs="仿宋"/>
                <w:i w:val="0"/>
                <w:iCs w:val="0"/>
                <w:caps w:val="0"/>
                <w:color w:val="434343"/>
                <w:spacing w:val="0"/>
                <w:sz w:val="21"/>
                <w:szCs w:val="21"/>
                <w:shd w:val="clear" w:fill="FFFFFF"/>
                <w:lang w:val="en-US" w:eastAsia="zh-CN"/>
              </w:rPr>
              <w:t>.</w:t>
            </w:r>
            <w:r>
              <w:rPr>
                <w:rFonts w:hint="eastAsia" w:ascii="仿宋" w:hAnsi="仿宋" w:eastAsia="仿宋" w:cs="仿宋"/>
                <w:i w:val="0"/>
                <w:iCs w:val="0"/>
                <w:caps w:val="0"/>
                <w:color w:val="434343"/>
                <w:spacing w:val="0"/>
                <w:sz w:val="21"/>
                <w:szCs w:val="21"/>
                <w:shd w:val="clear" w:fill="FFFFFF"/>
              </w:rPr>
              <w:t>熟悉</w:t>
            </w:r>
            <w:r>
              <w:rPr>
                <w:rFonts w:hint="eastAsia" w:ascii="仿宋" w:hAnsi="仿宋" w:eastAsia="仿宋" w:cs="仿宋"/>
                <w:i w:val="0"/>
                <w:iCs w:val="0"/>
                <w:caps w:val="0"/>
                <w:color w:val="434343"/>
                <w:spacing w:val="0"/>
                <w:sz w:val="21"/>
                <w:szCs w:val="21"/>
                <w:shd w:val="clear" w:fill="FFFFFF"/>
                <w:lang w:eastAsia="zh-CN"/>
              </w:rPr>
              <w:t>本省</w:t>
            </w:r>
            <w:r>
              <w:rPr>
                <w:rFonts w:hint="eastAsia" w:ascii="仿宋" w:hAnsi="仿宋" w:eastAsia="仿宋" w:cs="仿宋"/>
                <w:i w:val="0"/>
                <w:iCs w:val="0"/>
                <w:caps w:val="0"/>
                <w:color w:val="434343"/>
                <w:spacing w:val="0"/>
                <w:sz w:val="21"/>
                <w:szCs w:val="21"/>
                <w:shd w:val="clear" w:fill="FFFFFF"/>
              </w:rPr>
              <w:t>各类融资渠道，有募资相关工作经验；</w:t>
            </w:r>
            <w:r>
              <w:rPr>
                <w:rFonts w:hint="eastAsia" w:ascii="仿宋" w:hAnsi="仿宋" w:eastAsia="仿宋" w:cs="仿宋"/>
                <w:i w:val="0"/>
                <w:iCs w:val="0"/>
                <w:caps w:val="0"/>
                <w:color w:val="434343"/>
                <w:spacing w:val="0"/>
                <w:sz w:val="21"/>
                <w:szCs w:val="21"/>
                <w:shd w:val="clear" w:fill="FFFFFF"/>
                <w:lang w:val="en-US" w:eastAsia="zh-CN"/>
              </w:rPr>
              <w:t>6.能适应出差，具有较强的抗压能力。</w:t>
            </w:r>
          </w:p>
        </w:tc>
        <w:tc>
          <w:tcPr>
            <w:tcW w:w="6288" w:type="dxa"/>
            <w:vAlign w:val="top"/>
          </w:tcPr>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right="0"/>
              <w:jc w:val="both"/>
              <w:rPr>
                <w:rFonts w:hint="eastAsia" w:ascii="仿宋" w:hAnsi="仿宋" w:eastAsia="仿宋" w:cs="仿宋"/>
                <w:b/>
                <w:bCs/>
                <w:i w:val="0"/>
                <w:iCs w:val="0"/>
                <w:caps w:val="0"/>
                <w:color w:val="434343"/>
                <w:spacing w:val="0"/>
                <w:sz w:val="21"/>
                <w:szCs w:val="21"/>
                <w:shd w:val="clear" w:fill="FFFFFF"/>
                <w:vertAlign w:val="baseline"/>
                <w:lang w:eastAsia="zh-CN"/>
              </w:rPr>
            </w:pPr>
            <w:r>
              <w:rPr>
                <w:rFonts w:hint="eastAsia" w:ascii="仿宋" w:hAnsi="仿宋" w:eastAsia="仿宋" w:cs="仿宋"/>
                <w:i w:val="0"/>
                <w:iCs w:val="0"/>
                <w:caps w:val="0"/>
                <w:color w:val="434343"/>
                <w:spacing w:val="0"/>
                <w:sz w:val="21"/>
                <w:szCs w:val="21"/>
                <w:shd w:val="clear" w:fill="FFFFFF"/>
              </w:rPr>
              <w:t>负责</w:t>
            </w:r>
            <w:r>
              <w:rPr>
                <w:rFonts w:hint="eastAsia" w:ascii="仿宋" w:hAnsi="仿宋" w:eastAsia="仿宋" w:cs="仿宋"/>
                <w:i w:val="0"/>
                <w:iCs w:val="0"/>
                <w:caps w:val="0"/>
                <w:color w:val="434343"/>
                <w:spacing w:val="0"/>
                <w:sz w:val="21"/>
                <w:szCs w:val="21"/>
                <w:shd w:val="clear" w:fill="FFFFFF"/>
                <w:lang w:eastAsia="zh-CN"/>
              </w:rPr>
              <w:t>公司</w:t>
            </w:r>
            <w:r>
              <w:rPr>
                <w:rFonts w:hint="eastAsia" w:ascii="仿宋" w:hAnsi="仿宋" w:eastAsia="仿宋" w:cs="仿宋"/>
                <w:i w:val="0"/>
                <w:iCs w:val="0"/>
                <w:caps w:val="0"/>
                <w:color w:val="434343"/>
                <w:spacing w:val="0"/>
                <w:sz w:val="21"/>
                <w:szCs w:val="21"/>
                <w:shd w:val="clear" w:fill="FFFFFF"/>
              </w:rPr>
              <w:t>战略规划管理，组织</w:t>
            </w:r>
            <w:r>
              <w:rPr>
                <w:rFonts w:hint="eastAsia" w:ascii="仿宋" w:hAnsi="仿宋" w:eastAsia="仿宋" w:cs="仿宋"/>
                <w:i w:val="0"/>
                <w:iCs w:val="0"/>
                <w:caps w:val="0"/>
                <w:color w:val="434343"/>
                <w:spacing w:val="0"/>
                <w:sz w:val="21"/>
                <w:szCs w:val="21"/>
                <w:shd w:val="clear" w:fill="FFFFFF"/>
                <w:lang w:eastAsia="zh-CN"/>
              </w:rPr>
              <w:t>公司</w:t>
            </w:r>
            <w:r>
              <w:rPr>
                <w:rFonts w:hint="eastAsia" w:ascii="仿宋" w:hAnsi="仿宋" w:eastAsia="仿宋" w:cs="仿宋"/>
                <w:i w:val="0"/>
                <w:iCs w:val="0"/>
                <w:caps w:val="0"/>
                <w:color w:val="434343"/>
                <w:spacing w:val="0"/>
                <w:sz w:val="21"/>
                <w:szCs w:val="21"/>
                <w:shd w:val="clear" w:fill="FFFFFF"/>
              </w:rPr>
              <w:t>中长期发展战略规划的编制、评估、调整和实施；</w:t>
            </w:r>
            <w:r>
              <w:rPr>
                <w:rFonts w:hint="eastAsia" w:ascii="仿宋" w:hAnsi="仿宋" w:eastAsia="仿宋" w:cs="仿宋"/>
                <w:i w:val="0"/>
                <w:iCs w:val="0"/>
                <w:caps w:val="0"/>
                <w:color w:val="434343"/>
                <w:spacing w:val="0"/>
                <w:sz w:val="21"/>
                <w:szCs w:val="21"/>
                <w:shd w:val="clear" w:fill="FFFFFF"/>
                <w:lang w:val="en-US" w:eastAsia="zh-CN"/>
              </w:rPr>
              <w:t>2.</w:t>
            </w:r>
            <w:r>
              <w:rPr>
                <w:rFonts w:hint="eastAsia" w:ascii="仿宋" w:hAnsi="仿宋" w:eastAsia="仿宋" w:cs="仿宋"/>
                <w:i w:val="0"/>
                <w:iCs w:val="0"/>
                <w:caps w:val="0"/>
                <w:color w:val="434343"/>
                <w:spacing w:val="0"/>
                <w:sz w:val="21"/>
                <w:szCs w:val="21"/>
                <w:shd w:val="clear" w:fill="FFFFFF"/>
              </w:rPr>
              <w:t>负责</w:t>
            </w:r>
            <w:r>
              <w:rPr>
                <w:rFonts w:hint="eastAsia" w:ascii="仿宋" w:hAnsi="仿宋" w:eastAsia="仿宋" w:cs="仿宋"/>
                <w:i w:val="0"/>
                <w:iCs w:val="0"/>
                <w:caps w:val="0"/>
                <w:color w:val="434343"/>
                <w:spacing w:val="0"/>
                <w:sz w:val="21"/>
                <w:szCs w:val="21"/>
                <w:shd w:val="clear" w:fill="FFFFFF"/>
                <w:lang w:eastAsia="zh-CN"/>
              </w:rPr>
              <w:t>公司</w:t>
            </w:r>
            <w:r>
              <w:rPr>
                <w:rFonts w:hint="eastAsia" w:ascii="仿宋" w:hAnsi="仿宋" w:eastAsia="仿宋" w:cs="仿宋"/>
                <w:i w:val="0"/>
                <w:iCs w:val="0"/>
                <w:caps w:val="0"/>
                <w:color w:val="434343"/>
                <w:spacing w:val="0"/>
                <w:sz w:val="21"/>
                <w:szCs w:val="21"/>
                <w:shd w:val="clear" w:fill="FFFFFF"/>
              </w:rPr>
              <w:t>资本布局优化，组织</w:t>
            </w:r>
            <w:r>
              <w:rPr>
                <w:rFonts w:hint="eastAsia" w:ascii="仿宋" w:hAnsi="仿宋" w:eastAsia="仿宋" w:cs="仿宋"/>
                <w:i w:val="0"/>
                <w:iCs w:val="0"/>
                <w:caps w:val="0"/>
                <w:color w:val="434343"/>
                <w:spacing w:val="0"/>
                <w:sz w:val="21"/>
                <w:szCs w:val="21"/>
                <w:shd w:val="clear" w:fill="FFFFFF"/>
                <w:lang w:eastAsia="zh-CN"/>
              </w:rPr>
              <w:t>公司</w:t>
            </w:r>
            <w:r>
              <w:rPr>
                <w:rFonts w:hint="eastAsia" w:ascii="仿宋" w:hAnsi="仿宋" w:eastAsia="仿宋" w:cs="仿宋"/>
                <w:i w:val="0"/>
                <w:iCs w:val="0"/>
                <w:caps w:val="0"/>
                <w:color w:val="434343"/>
                <w:spacing w:val="0"/>
                <w:sz w:val="21"/>
                <w:szCs w:val="21"/>
                <w:shd w:val="clear" w:fill="FFFFFF"/>
              </w:rPr>
              <w:t>资产资源专业整合方案的制订和实施；</w:t>
            </w:r>
            <w:r>
              <w:rPr>
                <w:rFonts w:hint="eastAsia" w:ascii="仿宋" w:hAnsi="仿宋" w:eastAsia="仿宋" w:cs="仿宋"/>
                <w:i w:val="0"/>
                <w:iCs w:val="0"/>
                <w:caps w:val="0"/>
                <w:color w:val="434343"/>
                <w:spacing w:val="0"/>
                <w:sz w:val="21"/>
                <w:szCs w:val="21"/>
                <w:shd w:val="clear" w:fill="FFFFFF"/>
                <w:lang w:val="en-US" w:eastAsia="zh-CN"/>
              </w:rPr>
              <w:t>3.</w:t>
            </w:r>
            <w:r>
              <w:rPr>
                <w:rFonts w:hint="eastAsia" w:ascii="仿宋" w:hAnsi="仿宋" w:eastAsia="仿宋" w:cs="仿宋"/>
                <w:i w:val="0"/>
                <w:iCs w:val="0"/>
                <w:caps w:val="0"/>
                <w:color w:val="434343"/>
                <w:spacing w:val="0"/>
                <w:sz w:val="21"/>
                <w:szCs w:val="21"/>
                <w:shd w:val="clear" w:fill="FFFFFF"/>
              </w:rPr>
              <w:t>负责</w:t>
            </w:r>
            <w:r>
              <w:rPr>
                <w:rFonts w:hint="eastAsia" w:ascii="仿宋" w:hAnsi="仿宋" w:eastAsia="仿宋" w:cs="仿宋"/>
                <w:i w:val="0"/>
                <w:iCs w:val="0"/>
                <w:caps w:val="0"/>
                <w:color w:val="434343"/>
                <w:spacing w:val="0"/>
                <w:sz w:val="21"/>
                <w:szCs w:val="21"/>
                <w:shd w:val="clear" w:fill="FFFFFF"/>
                <w:lang w:eastAsia="zh-CN"/>
              </w:rPr>
              <w:t>公司</w:t>
            </w:r>
            <w:r>
              <w:rPr>
                <w:rFonts w:hint="eastAsia" w:ascii="仿宋" w:hAnsi="仿宋" w:eastAsia="仿宋" w:cs="仿宋"/>
                <w:i w:val="0"/>
                <w:iCs w:val="0"/>
                <w:caps w:val="0"/>
                <w:color w:val="434343"/>
                <w:spacing w:val="0"/>
                <w:sz w:val="21"/>
                <w:szCs w:val="21"/>
                <w:shd w:val="clear" w:fill="FFFFFF"/>
              </w:rPr>
              <w:t>投</w:t>
            </w:r>
            <w:r>
              <w:rPr>
                <w:rFonts w:hint="eastAsia" w:ascii="仿宋" w:hAnsi="仿宋" w:eastAsia="仿宋" w:cs="仿宋"/>
                <w:i w:val="0"/>
                <w:iCs w:val="0"/>
                <w:caps w:val="0"/>
                <w:color w:val="434343"/>
                <w:spacing w:val="0"/>
                <w:sz w:val="21"/>
                <w:szCs w:val="21"/>
                <w:shd w:val="clear" w:fill="FFFFFF"/>
                <w:lang w:val="en-US" w:eastAsia="zh-CN"/>
              </w:rPr>
              <w:t>融</w:t>
            </w:r>
            <w:r>
              <w:rPr>
                <w:rFonts w:hint="eastAsia" w:ascii="仿宋" w:hAnsi="仿宋" w:eastAsia="仿宋" w:cs="仿宋"/>
                <w:i w:val="0"/>
                <w:iCs w:val="0"/>
                <w:caps w:val="0"/>
                <w:color w:val="434343"/>
                <w:spacing w:val="0"/>
                <w:sz w:val="21"/>
                <w:szCs w:val="21"/>
                <w:shd w:val="clear" w:fill="FFFFFF"/>
              </w:rPr>
              <w:t>资管理工作，统筹</w:t>
            </w:r>
            <w:r>
              <w:rPr>
                <w:rFonts w:hint="eastAsia" w:ascii="仿宋" w:hAnsi="仿宋" w:eastAsia="仿宋" w:cs="仿宋"/>
                <w:i w:val="0"/>
                <w:iCs w:val="0"/>
                <w:caps w:val="0"/>
                <w:color w:val="434343"/>
                <w:spacing w:val="0"/>
                <w:sz w:val="21"/>
                <w:szCs w:val="21"/>
                <w:shd w:val="clear" w:fill="FFFFFF"/>
                <w:lang w:eastAsia="zh-CN"/>
              </w:rPr>
              <w:t>公司</w:t>
            </w:r>
            <w:r>
              <w:rPr>
                <w:rFonts w:hint="eastAsia" w:ascii="仿宋" w:hAnsi="仿宋" w:eastAsia="仿宋" w:cs="仿宋"/>
                <w:i w:val="0"/>
                <w:iCs w:val="0"/>
                <w:caps w:val="0"/>
                <w:color w:val="434343"/>
                <w:spacing w:val="0"/>
                <w:sz w:val="21"/>
                <w:szCs w:val="21"/>
                <w:shd w:val="clear" w:fill="FFFFFF"/>
              </w:rPr>
              <w:t>重大项目投资，审核所属</w:t>
            </w:r>
            <w:r>
              <w:rPr>
                <w:rFonts w:hint="eastAsia" w:ascii="仿宋" w:hAnsi="仿宋" w:eastAsia="仿宋" w:cs="仿宋"/>
                <w:i w:val="0"/>
                <w:iCs w:val="0"/>
                <w:caps w:val="0"/>
                <w:color w:val="434343"/>
                <w:spacing w:val="0"/>
                <w:sz w:val="21"/>
                <w:szCs w:val="21"/>
                <w:shd w:val="clear" w:fill="FFFFFF"/>
                <w:lang w:eastAsia="zh-CN"/>
              </w:rPr>
              <w:t>子公司</w:t>
            </w:r>
            <w:r>
              <w:rPr>
                <w:rFonts w:hint="eastAsia" w:ascii="仿宋" w:hAnsi="仿宋" w:eastAsia="仿宋" w:cs="仿宋"/>
                <w:i w:val="0"/>
                <w:iCs w:val="0"/>
                <w:caps w:val="0"/>
                <w:color w:val="434343"/>
                <w:spacing w:val="0"/>
                <w:sz w:val="21"/>
                <w:szCs w:val="21"/>
                <w:shd w:val="clear" w:fill="FFFFFF"/>
              </w:rPr>
              <w:t>重大投资项目，组织投资制度、流程的制订、完善和执行</w:t>
            </w:r>
            <w:r>
              <w:rPr>
                <w:rFonts w:hint="eastAsia" w:ascii="仿宋" w:hAnsi="仿宋" w:eastAsia="仿宋" w:cs="仿宋"/>
                <w:i w:val="0"/>
                <w:iCs w:val="0"/>
                <w:caps w:val="0"/>
                <w:color w:val="434343"/>
                <w:spacing w:val="0"/>
                <w:sz w:val="21"/>
                <w:szCs w:val="21"/>
                <w:shd w:val="clear" w:fill="FFFFFF"/>
                <w:lang w:eastAsia="zh-CN"/>
              </w:rPr>
              <w:t>，</w:t>
            </w:r>
            <w:r>
              <w:rPr>
                <w:rFonts w:hint="eastAsia" w:ascii="仿宋" w:hAnsi="仿宋" w:eastAsia="仿宋" w:cs="仿宋"/>
                <w:i w:val="0"/>
                <w:iCs w:val="0"/>
                <w:caps w:val="0"/>
                <w:color w:val="434343"/>
                <w:spacing w:val="0"/>
                <w:sz w:val="21"/>
                <w:szCs w:val="21"/>
                <w:shd w:val="clear" w:fill="FFFFFF"/>
                <w:lang w:val="en-US" w:eastAsia="zh-CN"/>
              </w:rPr>
              <w:t>牵头开展公司对外股权融资工作</w:t>
            </w:r>
            <w:r>
              <w:rPr>
                <w:rFonts w:hint="eastAsia" w:ascii="仿宋" w:hAnsi="仿宋" w:eastAsia="仿宋" w:cs="仿宋"/>
                <w:i w:val="0"/>
                <w:iCs w:val="0"/>
                <w:caps w:val="0"/>
                <w:color w:val="434343"/>
                <w:spacing w:val="0"/>
                <w:sz w:val="21"/>
                <w:szCs w:val="21"/>
                <w:shd w:val="clear" w:fill="FFFFFF"/>
              </w:rPr>
              <w:t>；</w:t>
            </w:r>
            <w:r>
              <w:rPr>
                <w:rFonts w:hint="eastAsia" w:ascii="仿宋" w:hAnsi="仿宋" w:eastAsia="仿宋" w:cs="仿宋"/>
                <w:i w:val="0"/>
                <w:iCs w:val="0"/>
                <w:caps w:val="0"/>
                <w:color w:val="434343"/>
                <w:spacing w:val="0"/>
                <w:sz w:val="21"/>
                <w:szCs w:val="21"/>
                <w:shd w:val="clear" w:fill="FFFFFF"/>
                <w:lang w:val="en-US" w:eastAsia="zh-CN"/>
              </w:rPr>
              <w:t>4.</w:t>
            </w:r>
            <w:r>
              <w:rPr>
                <w:rFonts w:hint="eastAsia" w:ascii="仿宋" w:hAnsi="仿宋" w:eastAsia="仿宋" w:cs="仿宋"/>
                <w:i w:val="0"/>
                <w:iCs w:val="0"/>
                <w:caps w:val="0"/>
                <w:color w:val="434343"/>
                <w:spacing w:val="0"/>
                <w:sz w:val="21"/>
                <w:szCs w:val="21"/>
                <w:shd w:val="clear" w:fill="FFFFFF"/>
              </w:rPr>
              <w:t>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762"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r>
              <w:rPr>
                <w:rFonts w:hint="eastAsia" w:ascii="仿宋" w:hAnsi="仿宋" w:eastAsia="仿宋" w:cs="仿宋"/>
                <w:b/>
                <w:bCs/>
                <w:i w:val="0"/>
                <w:iCs w:val="0"/>
                <w:caps w:val="0"/>
                <w:color w:val="434343"/>
                <w:spacing w:val="0"/>
                <w:sz w:val="21"/>
                <w:szCs w:val="21"/>
                <w:shd w:val="clear" w:fill="FFFFFF"/>
                <w:vertAlign w:val="baseline"/>
                <w:lang w:val="en-US" w:eastAsia="zh-CN"/>
              </w:rPr>
              <w:t>2</w:t>
            </w:r>
          </w:p>
        </w:tc>
        <w:tc>
          <w:tcPr>
            <w:tcW w:w="1329"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r>
              <w:rPr>
                <w:rFonts w:hint="eastAsia" w:ascii="仿宋" w:hAnsi="仿宋" w:eastAsia="仿宋" w:cs="仿宋"/>
                <w:b/>
                <w:bCs/>
                <w:i w:val="0"/>
                <w:iCs w:val="0"/>
                <w:caps w:val="0"/>
                <w:color w:val="434343"/>
                <w:spacing w:val="0"/>
                <w:sz w:val="21"/>
                <w:szCs w:val="21"/>
                <w:shd w:val="clear" w:fill="FFFFFF"/>
                <w:vertAlign w:val="baseline"/>
                <w:lang w:eastAsia="zh-CN"/>
              </w:rPr>
              <w:t>党群综合部</w:t>
            </w:r>
          </w:p>
        </w:tc>
        <w:tc>
          <w:tcPr>
            <w:tcW w:w="915"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eastAsia="zh-CN"/>
              </w:rPr>
            </w:pPr>
            <w:r>
              <w:rPr>
                <w:rFonts w:hint="eastAsia" w:ascii="仿宋" w:hAnsi="仿宋" w:eastAsia="仿宋" w:cs="仿宋"/>
                <w:b/>
                <w:bCs/>
                <w:i w:val="0"/>
                <w:iCs w:val="0"/>
                <w:caps w:val="0"/>
                <w:color w:val="434343"/>
                <w:spacing w:val="0"/>
                <w:sz w:val="21"/>
                <w:szCs w:val="21"/>
                <w:shd w:val="clear" w:fill="FFFFFF"/>
                <w:vertAlign w:val="baseline"/>
                <w:lang w:eastAsia="zh-CN"/>
              </w:rPr>
              <w:t>副部长</w:t>
            </w:r>
          </w:p>
        </w:tc>
        <w:tc>
          <w:tcPr>
            <w:tcW w:w="750" w:type="dxa"/>
          </w:tcPr>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p>
          <w:p>
            <w:pPr>
              <w:pStyle w:val="2"/>
              <w:keepNext w:val="0"/>
              <w:keepLines w:val="0"/>
              <w:widowControl/>
              <w:numPr>
                <w:ilvl w:val="0"/>
                <w:numId w:val="0"/>
              </w:numPr>
              <w:suppressLineNumbers w:val="0"/>
              <w:spacing w:before="100" w:beforeAutospacing="0" w:after="100" w:afterAutospacing="0" w:line="480" w:lineRule="atLeast"/>
              <w:ind w:right="0" w:rightChars="0"/>
              <w:jc w:val="center"/>
              <w:rPr>
                <w:rFonts w:hint="eastAsia" w:ascii="仿宋" w:hAnsi="仿宋" w:eastAsia="仿宋" w:cs="仿宋"/>
                <w:b/>
                <w:bCs/>
                <w:i w:val="0"/>
                <w:iCs w:val="0"/>
                <w:caps w:val="0"/>
                <w:color w:val="434343"/>
                <w:spacing w:val="0"/>
                <w:sz w:val="21"/>
                <w:szCs w:val="21"/>
                <w:shd w:val="clear" w:fill="FFFFFF"/>
                <w:vertAlign w:val="baseline"/>
                <w:lang w:val="en-US" w:eastAsia="zh-CN"/>
              </w:rPr>
            </w:pPr>
            <w:r>
              <w:rPr>
                <w:rFonts w:hint="eastAsia" w:ascii="仿宋" w:hAnsi="仿宋" w:eastAsia="仿宋" w:cs="仿宋"/>
                <w:b/>
                <w:bCs/>
                <w:i w:val="0"/>
                <w:iCs w:val="0"/>
                <w:caps w:val="0"/>
                <w:color w:val="434343"/>
                <w:spacing w:val="0"/>
                <w:sz w:val="21"/>
                <w:szCs w:val="21"/>
                <w:shd w:val="clear" w:fill="FFFFFF"/>
                <w:vertAlign w:val="baseline"/>
                <w:lang w:val="en-US" w:eastAsia="zh-CN"/>
              </w:rPr>
              <w:t>1</w:t>
            </w:r>
          </w:p>
        </w:tc>
        <w:tc>
          <w:tcPr>
            <w:tcW w:w="478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right="0"/>
              <w:jc w:val="both"/>
              <w:rPr>
                <w:rFonts w:hint="eastAsia" w:ascii="仿宋" w:hAnsi="仿宋" w:eastAsia="仿宋" w:cs="仿宋"/>
                <w:i w:val="0"/>
                <w:iCs w:val="0"/>
                <w:caps w:val="0"/>
                <w:color w:val="434343"/>
                <w:spacing w:val="0"/>
                <w:sz w:val="21"/>
                <w:szCs w:val="21"/>
                <w:shd w:val="clear" w:fill="FFFFFF"/>
                <w:lang w:val="en-US" w:eastAsia="zh-CN"/>
              </w:rPr>
            </w:pPr>
            <w:r>
              <w:rPr>
                <w:rFonts w:hint="eastAsia" w:ascii="仿宋" w:hAnsi="仿宋" w:eastAsia="仿宋" w:cs="仿宋"/>
                <w:i w:val="0"/>
                <w:iCs w:val="0"/>
                <w:caps w:val="0"/>
                <w:color w:val="434343"/>
                <w:spacing w:val="0"/>
                <w:sz w:val="21"/>
                <w:szCs w:val="21"/>
                <w:shd w:val="clear" w:fill="FFFFFF"/>
                <w:lang w:val="en-US" w:eastAsia="zh-CN"/>
              </w:rPr>
              <w:t>1.中共党员；2.年龄为35岁以下；3.硕士研究生及以上文化程度，中国语言文学、新闻传播学等相关专业毕业，拥有学校学生干部经历者优先；4.大中型企业、上市公司或事业单位3年以上综合管理等相关工作经历；5.具有较强的组织协调及文字处理能力，熟悉掌握公文写作、新闻宣传等相关专业知识。6.能适应出差，具有较强的抗压能力。</w:t>
            </w:r>
          </w:p>
        </w:tc>
        <w:tc>
          <w:tcPr>
            <w:tcW w:w="6288"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right="0"/>
              <w:jc w:val="both"/>
              <w:rPr>
                <w:rFonts w:hint="eastAsia" w:ascii="仿宋" w:hAnsi="仿宋" w:eastAsia="仿宋" w:cs="仿宋"/>
                <w:i w:val="0"/>
                <w:iCs w:val="0"/>
                <w:caps w:val="0"/>
                <w:color w:val="434343"/>
                <w:spacing w:val="0"/>
                <w:sz w:val="21"/>
                <w:szCs w:val="21"/>
                <w:shd w:val="clear" w:fill="FFFFFF"/>
                <w:lang w:val="en-US" w:eastAsia="zh-CN"/>
              </w:rPr>
            </w:pPr>
            <w:r>
              <w:rPr>
                <w:rFonts w:hint="eastAsia" w:ascii="仿宋" w:hAnsi="仿宋" w:eastAsia="仿宋" w:cs="仿宋"/>
                <w:i w:val="0"/>
                <w:iCs w:val="0"/>
                <w:caps w:val="0"/>
                <w:color w:val="434343"/>
                <w:spacing w:val="0"/>
                <w:sz w:val="21"/>
                <w:szCs w:val="21"/>
                <w:shd w:val="clear" w:fill="FFFFFF"/>
                <w:lang w:val="en-US" w:eastAsia="zh-CN"/>
              </w:rPr>
              <w:t>1.协助部长完成日常管理工作；2.主要负责公司综合协调、对外联络、公（商）务接待、重大会议安排、公文起草及审核督办等工作。3.负责党总支委员会、董事会、总经理办公会的日常工作；4.</w:t>
            </w:r>
            <w:r>
              <w:rPr>
                <w:rFonts w:hint="eastAsia" w:ascii="仿宋" w:hAnsi="仿宋" w:eastAsia="仿宋" w:cs="仿宋"/>
                <w:i w:val="0"/>
                <w:iCs w:val="0"/>
                <w:caps w:val="0"/>
                <w:color w:val="434343"/>
                <w:spacing w:val="0"/>
                <w:sz w:val="21"/>
                <w:szCs w:val="21"/>
                <w:shd w:val="clear" w:fill="FFFFFF"/>
              </w:rPr>
              <w:t>完成领导交办的其他工作。</w:t>
            </w:r>
          </w:p>
          <w:p>
            <w:pPr>
              <w:pStyle w:val="2"/>
              <w:keepNext w:val="0"/>
              <w:keepLines w:val="0"/>
              <w:widowControl/>
              <w:numPr>
                <w:ilvl w:val="0"/>
                <w:numId w:val="0"/>
              </w:numPr>
              <w:suppressLineNumbers w:val="0"/>
              <w:spacing w:before="100" w:beforeAutospacing="0" w:after="100" w:afterAutospacing="0" w:line="480" w:lineRule="atLeast"/>
              <w:ind w:right="0" w:rightChars="0"/>
              <w:jc w:val="both"/>
              <w:rPr>
                <w:rFonts w:hint="eastAsia" w:ascii="仿宋" w:hAnsi="仿宋" w:eastAsia="仿宋" w:cs="仿宋"/>
                <w:b/>
                <w:bCs/>
                <w:i w:val="0"/>
                <w:iCs w:val="0"/>
                <w:caps w:val="0"/>
                <w:color w:val="434343"/>
                <w:spacing w:val="0"/>
                <w:sz w:val="21"/>
                <w:szCs w:val="21"/>
                <w:shd w:val="clear" w:fill="FFFFFF"/>
                <w:vertAlign w:val="baseline"/>
                <w:lang w:eastAsia="zh-CN"/>
              </w:rPr>
            </w:pPr>
            <w:bookmarkStart w:id="0" w:name="_GoBack"/>
            <w:bookmarkEnd w:id="0"/>
          </w:p>
        </w:tc>
      </w:tr>
    </w:tbl>
    <w:p/>
    <w:p/>
    <w:p/>
    <w:p/>
    <w:p/>
    <w:sectPr>
      <w:pgSz w:w="16838" w:h="11906" w:orient="landscape"/>
      <w:pgMar w:top="1123" w:right="1270" w:bottom="1179"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4E420"/>
    <w:multiLevelType w:val="singleLevel"/>
    <w:tmpl w:val="DD94E42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YzEyYjQxY2FkMTI5MTI2NWVkZDYxMmJlMGQyZmYifQ=="/>
  </w:docVars>
  <w:rsids>
    <w:rsidRoot w:val="68E718B8"/>
    <w:rsid w:val="01483505"/>
    <w:rsid w:val="05926AFC"/>
    <w:rsid w:val="065A35E2"/>
    <w:rsid w:val="066C559F"/>
    <w:rsid w:val="06D700A2"/>
    <w:rsid w:val="084D31AF"/>
    <w:rsid w:val="08843074"/>
    <w:rsid w:val="08EE43E4"/>
    <w:rsid w:val="09383E5F"/>
    <w:rsid w:val="0A786C09"/>
    <w:rsid w:val="0BDE6F3F"/>
    <w:rsid w:val="0C833643"/>
    <w:rsid w:val="0CAC4948"/>
    <w:rsid w:val="0CBD0903"/>
    <w:rsid w:val="0D42705A"/>
    <w:rsid w:val="0EC75A69"/>
    <w:rsid w:val="0EEC3721"/>
    <w:rsid w:val="0F6C6610"/>
    <w:rsid w:val="122907E8"/>
    <w:rsid w:val="144B713C"/>
    <w:rsid w:val="151B4D60"/>
    <w:rsid w:val="164756E1"/>
    <w:rsid w:val="16985F3D"/>
    <w:rsid w:val="18F733EE"/>
    <w:rsid w:val="19D36164"/>
    <w:rsid w:val="1A9E20B8"/>
    <w:rsid w:val="1B7F7AE4"/>
    <w:rsid w:val="1B83540D"/>
    <w:rsid w:val="1E544E3F"/>
    <w:rsid w:val="22EE7610"/>
    <w:rsid w:val="246A53BC"/>
    <w:rsid w:val="24A85EE5"/>
    <w:rsid w:val="24B959FC"/>
    <w:rsid w:val="28851777"/>
    <w:rsid w:val="295D104C"/>
    <w:rsid w:val="2BA2368E"/>
    <w:rsid w:val="2C9F5E1F"/>
    <w:rsid w:val="2DAC4350"/>
    <w:rsid w:val="2DC518B5"/>
    <w:rsid w:val="2EB21E3A"/>
    <w:rsid w:val="300E12F2"/>
    <w:rsid w:val="315A2315"/>
    <w:rsid w:val="3321758E"/>
    <w:rsid w:val="33723946"/>
    <w:rsid w:val="33A61841"/>
    <w:rsid w:val="33C70135"/>
    <w:rsid w:val="33D939C5"/>
    <w:rsid w:val="35F9034E"/>
    <w:rsid w:val="368C2F70"/>
    <w:rsid w:val="378B3228"/>
    <w:rsid w:val="39396CB4"/>
    <w:rsid w:val="3B245108"/>
    <w:rsid w:val="3B702E61"/>
    <w:rsid w:val="3BE63123"/>
    <w:rsid w:val="3C3D6ABB"/>
    <w:rsid w:val="3CAA4150"/>
    <w:rsid w:val="3D0870C9"/>
    <w:rsid w:val="3D51281E"/>
    <w:rsid w:val="3E8B7FB1"/>
    <w:rsid w:val="3F827606"/>
    <w:rsid w:val="40F260C6"/>
    <w:rsid w:val="44056110"/>
    <w:rsid w:val="44F3065E"/>
    <w:rsid w:val="450B1E4C"/>
    <w:rsid w:val="487D3EB0"/>
    <w:rsid w:val="4D3A32CE"/>
    <w:rsid w:val="4D5048A0"/>
    <w:rsid w:val="508401E4"/>
    <w:rsid w:val="51622DF4"/>
    <w:rsid w:val="529C2335"/>
    <w:rsid w:val="52F932E4"/>
    <w:rsid w:val="55D10548"/>
    <w:rsid w:val="55D41DE6"/>
    <w:rsid w:val="563F54B2"/>
    <w:rsid w:val="572B3C88"/>
    <w:rsid w:val="59036C6A"/>
    <w:rsid w:val="595B6AA6"/>
    <w:rsid w:val="59D800F7"/>
    <w:rsid w:val="5AA12BDF"/>
    <w:rsid w:val="5AFF7905"/>
    <w:rsid w:val="5C2C64D8"/>
    <w:rsid w:val="5CF74D38"/>
    <w:rsid w:val="5DE74DAC"/>
    <w:rsid w:val="5F1514A5"/>
    <w:rsid w:val="5F3A0F0C"/>
    <w:rsid w:val="5F5F0972"/>
    <w:rsid w:val="602120CC"/>
    <w:rsid w:val="60FA4DF7"/>
    <w:rsid w:val="61227EAA"/>
    <w:rsid w:val="61677FB2"/>
    <w:rsid w:val="617C1CB0"/>
    <w:rsid w:val="61D94A0C"/>
    <w:rsid w:val="65B80DDC"/>
    <w:rsid w:val="66CF43EF"/>
    <w:rsid w:val="68324E76"/>
    <w:rsid w:val="68E718B8"/>
    <w:rsid w:val="69855479"/>
    <w:rsid w:val="69B63885"/>
    <w:rsid w:val="6C30791F"/>
    <w:rsid w:val="6CC83FFB"/>
    <w:rsid w:val="6F9208F0"/>
    <w:rsid w:val="7231619E"/>
    <w:rsid w:val="72B33057"/>
    <w:rsid w:val="73610D05"/>
    <w:rsid w:val="7434641A"/>
    <w:rsid w:val="783C3AEF"/>
    <w:rsid w:val="785726D7"/>
    <w:rsid w:val="795A247F"/>
    <w:rsid w:val="7B8E4662"/>
    <w:rsid w:val="7C4D1E27"/>
    <w:rsid w:val="7C9537CE"/>
    <w:rsid w:val="7DC9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636</Words>
  <Characters>658</Characters>
  <Lines>0</Lines>
  <Paragraphs>0</Paragraphs>
  <TotalTime>3</TotalTime>
  <ScaleCrop>false</ScaleCrop>
  <LinksUpToDate>false</LinksUpToDate>
  <CharactersWithSpaces>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2023-05-09T02:29:00Z</dcterms:created>
  <dc:creator>lx-15</dc:creator>
  <cp:lastModifiedBy>lx-15</cp:lastModifiedBy>
  <dcterms:modified xsi:type="dcterms:W3CDTF">2023-05-18T08:49:12Z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542A2E62F804434DAA50ABEEC30798DE_11</vt:lpwstr>
  </property>
</Properties>
</file>